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8E6E2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0E4E4CC3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21C63C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CE3947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1C30825" w14:textId="0688945F" w:rsidR="00D3033E" w:rsidRPr="00343F42" w:rsidRDefault="0041214E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Heat transfer and refrigeration calculations 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3B2764E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62BEE1A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E5A597A" w14:textId="508A0C71" w:rsidR="00D3033E" w:rsidRPr="006C2829" w:rsidRDefault="004A3A70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Quantity of Heat Transfer for Different Applications</w:t>
            </w:r>
          </w:p>
        </w:tc>
      </w:tr>
      <w:tr w:rsidR="005551AD" w:rsidRPr="00206480" w14:paraId="5119260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155D11F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44473BF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289492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CD3B00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01406A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B5125C4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22A10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F95916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7C98BA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9FEA47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8F912B2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64F14D9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37B817A2" w14:textId="77777777" w:rsidR="00927331" w:rsidRPr="00927331" w:rsidRDefault="00927331" w:rsidP="0092733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 xml:space="preserve">Calculate temperature change </w:t>
            </w:r>
          </w:p>
          <w:p w14:paraId="2C6F782C" w14:textId="77777777" w:rsidR="00927331" w:rsidRPr="00927331" w:rsidRDefault="00927331" w:rsidP="0092733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>Select appropriate heating and cooling mechanism</w:t>
            </w:r>
          </w:p>
          <w:p w14:paraId="0AEEC62C" w14:textId="77777777" w:rsidR="002A59ED" w:rsidRDefault="00927331" w:rsidP="0092733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>Determine heating required to suit process conditions</w:t>
            </w:r>
          </w:p>
          <w:p w14:paraId="003A81E3" w14:textId="05354800" w:rsidR="00927331" w:rsidRPr="00927331" w:rsidRDefault="00927331" w:rsidP="00927331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Style w:val="Strong"/>
                <w:rFonts w:ascii="Arial" w:hAnsi="Arial" w:cs="Arial"/>
                <w:b w:val="0"/>
                <w:color w:val="000000"/>
                <w:sz w:val="22"/>
                <w:szCs w:val="22"/>
                <w:shd w:val="clear" w:color="auto" w:fill="FFFFFF"/>
              </w:rPr>
              <w:t>Conduct energy balance over process components</w:t>
            </w:r>
          </w:p>
        </w:tc>
      </w:tr>
      <w:tr w:rsidR="00D3033E" w:rsidRPr="00206480" w14:paraId="063D99F3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7F8994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71E089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7F36F395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0447BF1F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79FCFD9" w14:textId="77777777" w:rsidR="00927331" w:rsidRPr="00927331" w:rsidRDefault="00927331" w:rsidP="00927331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27331">
              <w:rPr>
                <w:rFonts w:ascii="Arial" w:eastAsiaTheme="majorEastAsia" w:hAnsi="Arial" w:cs="Arial"/>
                <w:b/>
              </w:rPr>
              <w:t xml:space="preserve">Calculate temperature change </w:t>
            </w:r>
          </w:p>
          <w:p w14:paraId="3C6F34A7" w14:textId="77777777" w:rsidR="00927331" w:rsidRPr="00927331" w:rsidRDefault="00927331" w:rsidP="0092733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t>Calculate temperature change caused by heating/cooling pipes &amp; ducts</w:t>
            </w:r>
          </w:p>
          <w:p w14:paraId="1143C6D5" w14:textId="77777777" w:rsidR="00927331" w:rsidRPr="00927331" w:rsidRDefault="00927331" w:rsidP="0092733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t>Calculate change in heat content caused by different heat transferred factors</w:t>
            </w:r>
          </w:p>
          <w:p w14:paraId="238A5FAF" w14:textId="6DA2A38D" w:rsidR="00927331" w:rsidRPr="00AF297B" w:rsidRDefault="00927331" w:rsidP="00927331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t xml:space="preserve">Calculate temperature change caused by insulation </w:t>
            </w:r>
          </w:p>
          <w:p w14:paraId="7A56D8C1" w14:textId="77777777" w:rsidR="00927331" w:rsidRPr="00927331" w:rsidRDefault="00927331" w:rsidP="00927331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27331">
              <w:rPr>
                <w:rFonts w:ascii="Arial" w:eastAsiaTheme="majorEastAsia" w:hAnsi="Arial" w:cs="Arial"/>
                <w:b/>
              </w:rPr>
              <w:t>Select appropriate heating and cooling mechanism</w:t>
            </w:r>
          </w:p>
          <w:p w14:paraId="75508AE2" w14:textId="77777777" w:rsidR="00927331" w:rsidRPr="00927331" w:rsidRDefault="00927331" w:rsidP="0092733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t>Compare rates of heat transfer/overall heat transfer coefficients for major methods of heating and cooling</w:t>
            </w:r>
          </w:p>
          <w:p w14:paraId="2DECE9E7" w14:textId="77777777" w:rsidR="00927331" w:rsidRPr="00927331" w:rsidRDefault="00927331" w:rsidP="0092733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t>Determine appropriate methods of varying/controlling rates of heat transfer in HVAC systems</w:t>
            </w:r>
          </w:p>
          <w:p w14:paraId="4B721F58" w14:textId="74D608AC" w:rsidR="00927331" w:rsidRPr="00A60971" w:rsidRDefault="00927331" w:rsidP="0092733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t>Calculate heat transfer rates under a range of designed conditions</w:t>
            </w:r>
          </w:p>
          <w:p w14:paraId="17251BC5" w14:textId="7BE794A5" w:rsidR="00927331" w:rsidRDefault="00927331" w:rsidP="00927331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27331">
              <w:rPr>
                <w:rFonts w:ascii="Arial" w:eastAsiaTheme="majorEastAsia" w:hAnsi="Arial" w:cs="Arial"/>
                <w:b/>
              </w:rPr>
              <w:t>Determine heating required to suit process conditions</w:t>
            </w:r>
          </w:p>
          <w:p w14:paraId="043DD3F2" w14:textId="77777777" w:rsidR="00927331" w:rsidRPr="00927331" w:rsidRDefault="00927331" w:rsidP="00927331">
            <w:pPr>
              <w:pStyle w:val="ListParagraph"/>
              <w:numPr>
                <w:ilvl w:val="0"/>
                <w:numId w:val="23"/>
              </w:numPr>
              <w:rPr>
                <w:rFonts w:eastAsiaTheme="majorEastAsia" w:cstheme="minorHAnsi"/>
                <w:bCs/>
              </w:rPr>
            </w:pPr>
            <w:r w:rsidRPr="00927331">
              <w:rPr>
                <w:rFonts w:eastAsiaTheme="majorEastAsia" w:cstheme="minorHAnsi"/>
                <w:bCs/>
              </w:rPr>
              <w:t>Determine heating requirements to obtain correct viscosity for processing</w:t>
            </w:r>
          </w:p>
          <w:p w14:paraId="52F8A7C1" w14:textId="77777777" w:rsidR="00927331" w:rsidRPr="00927331" w:rsidRDefault="00927331" w:rsidP="00927331">
            <w:pPr>
              <w:pStyle w:val="ListParagraph"/>
              <w:numPr>
                <w:ilvl w:val="0"/>
                <w:numId w:val="23"/>
              </w:numPr>
              <w:rPr>
                <w:rFonts w:eastAsiaTheme="majorEastAsia" w:cstheme="minorHAnsi"/>
                <w:bCs/>
              </w:rPr>
            </w:pPr>
            <w:r w:rsidRPr="00927331">
              <w:rPr>
                <w:rFonts w:eastAsiaTheme="majorEastAsia" w:cstheme="minorHAnsi"/>
                <w:bCs/>
              </w:rPr>
              <w:t xml:space="preserve">Select appropriate heat transfer mechanism(s) to achieve desired conditions </w:t>
            </w:r>
          </w:p>
          <w:p w14:paraId="7E3E6C75" w14:textId="284883D6" w:rsidR="00927331" w:rsidRPr="00927331" w:rsidRDefault="00927331" w:rsidP="00927331">
            <w:pPr>
              <w:pStyle w:val="ListParagraph"/>
              <w:numPr>
                <w:ilvl w:val="0"/>
                <w:numId w:val="23"/>
              </w:numPr>
              <w:rPr>
                <w:rFonts w:eastAsiaTheme="majorEastAsia" w:cstheme="minorHAnsi"/>
                <w:bCs/>
              </w:rPr>
            </w:pPr>
            <w:r w:rsidRPr="00927331">
              <w:rPr>
                <w:rFonts w:eastAsiaTheme="majorEastAsia" w:cstheme="minorHAnsi"/>
                <w:bCs/>
              </w:rPr>
              <w:t>Select appropriate mechanism to control the flow of heat transfer</w:t>
            </w:r>
          </w:p>
          <w:p w14:paraId="2DD36A28" w14:textId="5FB9F48C" w:rsidR="00927331" w:rsidRPr="00927331" w:rsidRDefault="00927331" w:rsidP="00927331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27331">
              <w:rPr>
                <w:rFonts w:ascii="Arial" w:eastAsiaTheme="majorEastAsia" w:hAnsi="Arial" w:cs="Arial"/>
                <w:b/>
              </w:rPr>
              <w:t>Conduct energy balance over process components</w:t>
            </w:r>
          </w:p>
          <w:p w14:paraId="4B270054" w14:textId="77777777" w:rsidR="00927331" w:rsidRPr="00927331" w:rsidRDefault="00927331" w:rsidP="0092733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t>Determine overall heating load for process components</w:t>
            </w:r>
          </w:p>
          <w:p w14:paraId="3244826A" w14:textId="77777777" w:rsidR="00927331" w:rsidRPr="00927331" w:rsidRDefault="00927331" w:rsidP="0092733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t>Determine overall cooling load for process components</w:t>
            </w:r>
          </w:p>
          <w:p w14:paraId="47FE3B54" w14:textId="094BE591" w:rsidR="00A60971" w:rsidRPr="00660871" w:rsidRDefault="00927331" w:rsidP="0092733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27331">
              <w:rPr>
                <w:rFonts w:cs="Arial"/>
                <w:color w:val="000000"/>
              </w:rPr>
              <w:lastRenderedPageBreak/>
              <w:t>Determine the adequacy (or otherwise) of the process/plant heating/cooling system to cope with this</w:t>
            </w:r>
          </w:p>
        </w:tc>
      </w:tr>
    </w:tbl>
    <w:p w14:paraId="7A2B94CF" w14:textId="4A59C9B4" w:rsidR="007E5A2F" w:rsidRDefault="007E5A2F">
      <w:pPr>
        <w:rPr>
          <w:rFonts w:ascii="Arial" w:hAnsi="Arial" w:cs="Arial"/>
          <w:b/>
          <w:sz w:val="32"/>
        </w:rPr>
      </w:pPr>
    </w:p>
    <w:p w14:paraId="74F8C8CD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242D6AC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073C4734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844A9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68A67C57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7D652BE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D531DA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6B6902E2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55FD178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97C94E5" w14:textId="40F5E3EC" w:rsidR="00783765" w:rsidRPr="00206480" w:rsidRDefault="0041214E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</w:t>
            </w:r>
            <w:r w:rsidR="00927331">
              <w:rPr>
                <w:rFonts w:ascii="Arial" w:eastAsiaTheme="majorEastAsia" w:hAnsi="Arial" w:cs="Arial"/>
                <w:sz w:val="22"/>
                <w:szCs w:val="22"/>
              </w:rPr>
              <w:t xml:space="preserve">s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14:paraId="37920C5C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36A0954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98CBF41" w14:textId="7A3E0406" w:rsidR="00783765" w:rsidRPr="0092635F" w:rsidRDefault="004A3A70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Quantity of Heat Transfer for Different Applications</w:t>
            </w:r>
          </w:p>
        </w:tc>
      </w:tr>
      <w:tr w:rsidR="00783765" w:rsidRPr="00206480" w14:paraId="698CA053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78F106E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1A2B1D2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54A64F0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52EF849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9BE7909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14C645C5" w14:textId="77777777" w:rsidR="00927331" w:rsidRPr="00927331" w:rsidRDefault="00927331" w:rsidP="0092733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 xml:space="preserve">Calculate temperature change </w:t>
            </w:r>
          </w:p>
          <w:p w14:paraId="156F51D6" w14:textId="77777777" w:rsidR="00927331" w:rsidRPr="00927331" w:rsidRDefault="00927331" w:rsidP="0092733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>Select appropriate heating and cooling mechanism</w:t>
            </w:r>
          </w:p>
          <w:p w14:paraId="725D5E66" w14:textId="77777777" w:rsidR="00783765" w:rsidRDefault="00927331" w:rsidP="0092733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>Determine heating required to suit process conditions</w:t>
            </w:r>
          </w:p>
          <w:p w14:paraId="6939B10E" w14:textId="02FB70D6" w:rsidR="00927331" w:rsidRPr="00927331" w:rsidRDefault="00927331" w:rsidP="0092733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Style w:val="Strong"/>
                <w:rFonts w:ascii="Arial" w:hAnsi="Arial" w:cs="Arial"/>
                <w:b w:val="0"/>
                <w:color w:val="000000"/>
                <w:sz w:val="22"/>
                <w:szCs w:val="22"/>
                <w:shd w:val="clear" w:color="auto" w:fill="FFFFFF"/>
              </w:rPr>
              <w:t>Conduct energy balance over process components</w:t>
            </w:r>
          </w:p>
        </w:tc>
      </w:tr>
    </w:tbl>
    <w:p w14:paraId="720F38E1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4D060CF1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B81B2A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C2B6778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82D525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DBCB53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27331" w:rsidRPr="00206480" w14:paraId="384E781C" w14:textId="77777777" w:rsidTr="00FD51CA">
        <w:trPr>
          <w:trHeight w:val="398"/>
        </w:trPr>
        <w:tc>
          <w:tcPr>
            <w:tcW w:w="6817" w:type="dxa"/>
          </w:tcPr>
          <w:p w14:paraId="39AEEA29" w14:textId="779256C2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Calculate temperature change caused by heating/cooling pipes &amp; ducts</w:t>
            </w:r>
          </w:p>
        </w:tc>
        <w:tc>
          <w:tcPr>
            <w:tcW w:w="990" w:type="dxa"/>
            <w:vAlign w:val="center"/>
          </w:tcPr>
          <w:p w14:paraId="065A03BC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00EE9E82" wp14:editId="5D4389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D9EEE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64DF8CC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030EA1B1" wp14:editId="635DAD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B28EF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581FE0C8" w14:textId="77777777" w:rsidTr="00FD51CA">
        <w:trPr>
          <w:trHeight w:val="398"/>
        </w:trPr>
        <w:tc>
          <w:tcPr>
            <w:tcW w:w="6817" w:type="dxa"/>
          </w:tcPr>
          <w:p w14:paraId="3562A762" w14:textId="4B4E6E1A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Calculate change in heat content caused by different heat transferred factors</w:t>
            </w:r>
          </w:p>
        </w:tc>
        <w:tc>
          <w:tcPr>
            <w:tcW w:w="990" w:type="dxa"/>
            <w:vAlign w:val="center"/>
          </w:tcPr>
          <w:p w14:paraId="24BC32F2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1BD27223" wp14:editId="73715CC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54C13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2FB274F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5F019470" wp14:editId="5AA86B9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3CBCF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59E5F431" w14:textId="77777777" w:rsidTr="00FD51CA">
        <w:trPr>
          <w:trHeight w:val="398"/>
        </w:trPr>
        <w:tc>
          <w:tcPr>
            <w:tcW w:w="6817" w:type="dxa"/>
          </w:tcPr>
          <w:p w14:paraId="59FF45C0" w14:textId="05F2A777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Calculate temperature change caused by insulation</w:t>
            </w:r>
          </w:p>
        </w:tc>
        <w:tc>
          <w:tcPr>
            <w:tcW w:w="990" w:type="dxa"/>
            <w:vAlign w:val="center"/>
          </w:tcPr>
          <w:p w14:paraId="3123C293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0A3591ED" wp14:editId="442BD86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35CC3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EC437D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611B0206" wp14:editId="6429890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6BC93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6DB11C0F" w14:textId="77777777" w:rsidTr="00FD51CA">
        <w:trPr>
          <w:trHeight w:val="398"/>
        </w:trPr>
        <w:tc>
          <w:tcPr>
            <w:tcW w:w="6817" w:type="dxa"/>
          </w:tcPr>
          <w:p w14:paraId="65D5D736" w14:textId="64907755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Compare rates of heat transfer/overall heat transfer coefficients for major methods of heating and cooling</w:t>
            </w:r>
          </w:p>
        </w:tc>
        <w:tc>
          <w:tcPr>
            <w:tcW w:w="990" w:type="dxa"/>
            <w:vAlign w:val="center"/>
          </w:tcPr>
          <w:p w14:paraId="57AE2388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2879C9A0" wp14:editId="6338C5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338B2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960E58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140E2E41" wp14:editId="7F1131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9D1ABD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6FB17F64" w14:textId="77777777" w:rsidTr="00FD51CA">
        <w:trPr>
          <w:trHeight w:val="398"/>
        </w:trPr>
        <w:tc>
          <w:tcPr>
            <w:tcW w:w="6817" w:type="dxa"/>
          </w:tcPr>
          <w:p w14:paraId="3E8E6056" w14:textId="29CEC5AD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Determine appropriate methods of varying/controlling rates of heat transfer in HVAC systems</w:t>
            </w:r>
          </w:p>
        </w:tc>
        <w:tc>
          <w:tcPr>
            <w:tcW w:w="990" w:type="dxa"/>
            <w:vAlign w:val="center"/>
          </w:tcPr>
          <w:p w14:paraId="7712AADD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231E882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51A7DCEC" wp14:editId="2FD321C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57CA5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51C3932D" wp14:editId="56F214E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58B6A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24E70E3D" w14:textId="77777777" w:rsidTr="00FD51CA">
        <w:trPr>
          <w:trHeight w:val="398"/>
        </w:trPr>
        <w:tc>
          <w:tcPr>
            <w:tcW w:w="6817" w:type="dxa"/>
          </w:tcPr>
          <w:p w14:paraId="07711A11" w14:textId="2CF548EF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Calculate heat transfer rates under a range of designed conditions</w:t>
            </w:r>
          </w:p>
        </w:tc>
        <w:tc>
          <w:tcPr>
            <w:tcW w:w="990" w:type="dxa"/>
            <w:vAlign w:val="center"/>
          </w:tcPr>
          <w:p w14:paraId="19019FAC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2019409B" wp14:editId="03D04D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A8DEC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574460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69479256" wp14:editId="79C5ED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D3DA1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7CF03CAF" w14:textId="77777777" w:rsidTr="00FD51CA">
        <w:trPr>
          <w:trHeight w:val="398"/>
        </w:trPr>
        <w:tc>
          <w:tcPr>
            <w:tcW w:w="6817" w:type="dxa"/>
          </w:tcPr>
          <w:p w14:paraId="4F19FB46" w14:textId="4D04B581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lastRenderedPageBreak/>
              <w:t>Determine heating requirements to obtain correct viscosity for processing</w:t>
            </w:r>
          </w:p>
        </w:tc>
        <w:tc>
          <w:tcPr>
            <w:tcW w:w="990" w:type="dxa"/>
            <w:vAlign w:val="center"/>
          </w:tcPr>
          <w:p w14:paraId="32C9805A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39443F50" wp14:editId="0A3DA0B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4CDCE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4DC0F4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794BD00A" wp14:editId="6C7912F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2E4DC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15E9F315" w14:textId="77777777" w:rsidTr="00FD51CA">
        <w:trPr>
          <w:trHeight w:val="398"/>
        </w:trPr>
        <w:tc>
          <w:tcPr>
            <w:tcW w:w="6817" w:type="dxa"/>
          </w:tcPr>
          <w:p w14:paraId="27550315" w14:textId="37DD76A3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 xml:space="preserve">Select appropriate heat transfer mechanism(s) to achieve desired conditions </w:t>
            </w:r>
          </w:p>
        </w:tc>
        <w:tc>
          <w:tcPr>
            <w:tcW w:w="990" w:type="dxa"/>
            <w:vAlign w:val="center"/>
          </w:tcPr>
          <w:p w14:paraId="0363F9B3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7BDA110E" wp14:editId="77CD393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B7C2D2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D6EFCEE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171A2D23" wp14:editId="624245F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9C34F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00127EA8" w14:textId="77777777" w:rsidTr="00FD51CA">
        <w:trPr>
          <w:trHeight w:val="398"/>
        </w:trPr>
        <w:tc>
          <w:tcPr>
            <w:tcW w:w="6817" w:type="dxa"/>
          </w:tcPr>
          <w:p w14:paraId="4B1F1E15" w14:textId="63AE0397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Select appropriate mechanism to control the flow of heat transfer</w:t>
            </w:r>
          </w:p>
        </w:tc>
        <w:tc>
          <w:tcPr>
            <w:tcW w:w="990" w:type="dxa"/>
            <w:vAlign w:val="center"/>
          </w:tcPr>
          <w:p w14:paraId="03D1E0FA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5B08607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</w:p>
        </w:tc>
      </w:tr>
      <w:tr w:rsidR="00927331" w:rsidRPr="00206480" w14:paraId="164A102A" w14:textId="77777777" w:rsidTr="00FD51CA">
        <w:trPr>
          <w:trHeight w:val="398"/>
        </w:trPr>
        <w:tc>
          <w:tcPr>
            <w:tcW w:w="6817" w:type="dxa"/>
          </w:tcPr>
          <w:p w14:paraId="6091AAC7" w14:textId="346B666C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Determine overall heating load for process components</w:t>
            </w:r>
          </w:p>
        </w:tc>
        <w:tc>
          <w:tcPr>
            <w:tcW w:w="990" w:type="dxa"/>
            <w:vAlign w:val="center"/>
          </w:tcPr>
          <w:p w14:paraId="4F517387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2C9E45A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23823187" wp14:editId="54B2CF0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9CF28" id="Rounded Rectangle 39" o:spid="_x0000_s1026" style="position:absolute;margin-left:8.35pt;margin-top:1.7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6ABC0D5C" wp14:editId="4B5984D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06048" id="Rounded Rectangle 38" o:spid="_x0000_s1026" style="position:absolute;margin-left:-43.5pt;margin-top:2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444B41EB" wp14:editId="162CA53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ED139" id="Rounded Rectangle 25" o:spid="_x0000_s1026" style="position:absolute;margin-left:8.8pt;margin-top:-18.7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49CB2ECF" wp14:editId="12CF9065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D4D3D" id="Rounded Rectangle 24" o:spid="_x0000_s1026" style="position:absolute;margin-left:-42.95pt;margin-top:-18.9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38E70218" w14:textId="77777777" w:rsidTr="00FD51CA">
        <w:trPr>
          <w:trHeight w:val="398"/>
        </w:trPr>
        <w:tc>
          <w:tcPr>
            <w:tcW w:w="6817" w:type="dxa"/>
          </w:tcPr>
          <w:p w14:paraId="325AC8F8" w14:textId="50090BC8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Determine overall cooling load for process components</w:t>
            </w:r>
          </w:p>
        </w:tc>
        <w:tc>
          <w:tcPr>
            <w:tcW w:w="990" w:type="dxa"/>
            <w:vAlign w:val="center"/>
          </w:tcPr>
          <w:p w14:paraId="5FDC94EE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3FE33A53" wp14:editId="0B414E8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958E4" id="Rounded Rectangle 26" o:spid="_x0000_s1026" style="position:absolute;margin-left:8.3pt;margin-top:3.9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4A4933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636D8839" wp14:editId="7C0FD8F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424BC" id="Rounded Rectangle 27" o:spid="_x0000_s1026" style="position:absolute;margin-left:10.05pt;margin-top:3.95pt;width:28.5pt;height:12.9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27331" w:rsidRPr="00206480" w14:paraId="015A932C" w14:textId="77777777" w:rsidTr="00FD51CA">
        <w:trPr>
          <w:trHeight w:val="398"/>
        </w:trPr>
        <w:tc>
          <w:tcPr>
            <w:tcW w:w="6817" w:type="dxa"/>
          </w:tcPr>
          <w:p w14:paraId="11482106" w14:textId="0EE77D3E" w:rsidR="00927331" w:rsidRPr="0022421A" w:rsidRDefault="00927331" w:rsidP="0092733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76B61">
              <w:t>Determine the adequacy (or otherwise) of the process/plant heating/cooling system to cope with this</w:t>
            </w:r>
          </w:p>
        </w:tc>
        <w:tc>
          <w:tcPr>
            <w:tcW w:w="990" w:type="dxa"/>
            <w:vAlign w:val="center"/>
          </w:tcPr>
          <w:p w14:paraId="17278F8A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07041311" wp14:editId="425C2CA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0AC25" id="Rounded Rectangle 28" o:spid="_x0000_s1026" style="position:absolute;margin-left:7.9pt;margin-top:2.5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BA68FD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65299BFE" wp14:editId="0852484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830C8" id="Rounded Rectangle 29" o:spid="_x0000_s1026" style="position:absolute;margin-left:10.2pt;margin-top:3.0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0B695AD" w14:textId="77777777" w:rsidR="002864EE" w:rsidRDefault="002864EE">
      <w:pPr>
        <w:rPr>
          <w:rFonts w:ascii="Arial" w:hAnsi="Arial" w:cs="Arial"/>
        </w:rPr>
      </w:pPr>
    </w:p>
    <w:p w14:paraId="27990596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712B9111" wp14:editId="2F6931E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4780929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C04302D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7B916B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38DB15C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2A9921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E568938" w14:textId="4EDA712F" w:rsidR="002864EE" w:rsidRPr="00206480" w:rsidRDefault="0041214E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14:paraId="129BB5CF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7DED3A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A6B54A9" w14:textId="4024C596" w:rsidR="002864EE" w:rsidRPr="00280AF3" w:rsidRDefault="004A3A70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Quantity of Heat Transfer for Different Applications</w:t>
            </w:r>
          </w:p>
        </w:tc>
      </w:tr>
      <w:tr w:rsidR="002864EE" w:rsidRPr="00206480" w14:paraId="0351AE4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A9A749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2773C51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7EBC1F1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F9835E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D59DEA1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BBE97F0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19D796AD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4D63DB85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200E68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798C5F3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AEECD40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644DF26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71AB9CEA" wp14:editId="5FAFB9D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73793841" wp14:editId="0C701CF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B3198E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8C3EFE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FD7087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76BD89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F6167F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6DDFDF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AE9566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4A4AC7F" w14:textId="77777777" w:rsidR="00C05385" w:rsidRDefault="00C05385" w:rsidP="00C05385">
      <w:pPr>
        <w:rPr>
          <w:rFonts w:ascii="Arial" w:hAnsi="Arial" w:cs="Arial"/>
          <w:sz w:val="2"/>
        </w:rPr>
      </w:pPr>
    </w:p>
    <w:p w14:paraId="2C7A6060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6DD00D5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6494680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19D24A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2907DD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C68697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CA3545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0E7AAC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E15EE0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C37CB1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76F71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5F2F19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42A464F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4D7F74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C36299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E5AA8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9CB7A0D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8E32CE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A589FC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F6D2C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015106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98E0B2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4EA4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91AA03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81690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8A7CFF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7782C1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E3F37E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5118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4288F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27413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FE5A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D3D0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BF90A8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C16F31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F377654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84068C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00DF9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8E149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B7FCC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69530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A333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304F80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AD30D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C366A3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C4520E8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30C25C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3CB92EE3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11C6F7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90AC7BF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D9DD84F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4B8EBA4D" w14:textId="77777777" w:rsidR="00927331" w:rsidRPr="00927331" w:rsidRDefault="00927331" w:rsidP="0092733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 xml:space="preserve">Calculate temperature change </w:t>
            </w:r>
          </w:p>
          <w:p w14:paraId="3D8DEE3F" w14:textId="77777777" w:rsidR="00927331" w:rsidRPr="00927331" w:rsidRDefault="00927331" w:rsidP="0092733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>Select appropriate heating and cooling mechanism</w:t>
            </w:r>
          </w:p>
          <w:p w14:paraId="515D230D" w14:textId="77777777" w:rsidR="00C05385" w:rsidRDefault="00927331" w:rsidP="0092733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Fonts w:ascii="Arial" w:eastAsiaTheme="majorEastAsia" w:hAnsi="Arial" w:cs="Arial"/>
                <w:sz w:val="22"/>
                <w:szCs w:val="22"/>
              </w:rPr>
              <w:t>Determine heating required to suit process conditions</w:t>
            </w:r>
          </w:p>
          <w:p w14:paraId="43415726" w14:textId="11F95B81" w:rsidR="00927331" w:rsidRPr="00927331" w:rsidRDefault="00927331" w:rsidP="0092733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27331">
              <w:rPr>
                <w:rStyle w:val="Strong"/>
                <w:rFonts w:cs="Arial"/>
                <w:b w:val="0"/>
                <w:color w:val="000000"/>
                <w:szCs w:val="22"/>
                <w:shd w:val="clear" w:color="auto" w:fill="FFFFFF"/>
              </w:rPr>
              <w:tab/>
            </w:r>
            <w:r w:rsidRPr="00927331">
              <w:rPr>
                <w:rStyle w:val="Strong"/>
                <w:rFonts w:ascii="Arial" w:hAnsi="Arial" w:cs="Arial"/>
                <w:b w:val="0"/>
                <w:color w:val="000000"/>
                <w:szCs w:val="22"/>
                <w:shd w:val="clear" w:color="auto" w:fill="FFFFFF"/>
              </w:rPr>
              <w:t>Conduct energy balance over process components</w:t>
            </w:r>
          </w:p>
        </w:tc>
      </w:tr>
      <w:tr w:rsidR="00C05385" w:rsidRPr="00A54BF5" w14:paraId="523CA777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7488B64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18356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C55B2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A45C8FF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27331" w:rsidRPr="00A54BF5" w14:paraId="6A7ED364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BF16F59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49917B" w14:textId="428E1C9D" w:rsidR="00927331" w:rsidRPr="003070E4" w:rsidRDefault="00927331" w:rsidP="00927331">
            <w:r w:rsidRPr="00EB0C16">
              <w:t>Calculate temperature change caused by heating/cooling pipes &amp; ducts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5F081B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4412D876" wp14:editId="2207065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9AAC2" id="Rounded Rectangle 81" o:spid="_x0000_s1026" style="position:absolute;margin-left:7.55pt;margin-top:2.5pt;width:28.45pt;height:12.85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C6C75B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028A87BB" wp14:editId="1785C1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D4D97" id="Rounded Rectangle 82" o:spid="_x0000_s1026" style="position:absolute;margin-left:9.3pt;margin-top:2.5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DAB5D8" w14:textId="77777777" w:rsidR="00927331" w:rsidRPr="00A54BF5" w:rsidRDefault="00927331" w:rsidP="009273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331" w:rsidRPr="00A54BF5" w14:paraId="6FD0C2C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809ED0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59523A" w14:textId="6B24FEBB" w:rsidR="00927331" w:rsidRPr="003070E4" w:rsidRDefault="00927331" w:rsidP="00927331">
            <w:r w:rsidRPr="00EB0C16">
              <w:t>Calculate change in heat content caused by different heat transferred factors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B44B8B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01682659" wp14:editId="1393E5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3BA7D" id="Rounded Rectangle 83" o:spid="_x0000_s1026" style="position:absolute;margin-left:8.3pt;margin-top:3.9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2F07B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2BCA9ADB" wp14:editId="16A37D7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AED2F" id="Rounded Rectangle 84" o:spid="_x0000_s1026" style="position:absolute;margin-left:10.05pt;margin-top:3.95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90887C" w14:textId="77777777" w:rsidR="00927331" w:rsidRPr="00A54BF5" w:rsidRDefault="00927331" w:rsidP="009273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331" w:rsidRPr="00A54BF5" w14:paraId="014AD9B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CE36CC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19018F" w14:textId="7D723A4B" w:rsidR="00927331" w:rsidRPr="003070E4" w:rsidRDefault="00927331" w:rsidP="00927331">
            <w:r w:rsidRPr="00EB0C16">
              <w:t>Calculate temperature change caused by insulation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5D8F6E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19102AE3" wp14:editId="1C4A059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CAE7C" id="Rounded Rectangle 85" o:spid="_x0000_s1026" style="position:absolute;margin-left:7.9pt;margin-top:2.5pt;width:28.5pt;height:12.9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546FE9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5EC5601C" wp14:editId="55050A1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A198E" id="Rounded Rectangle 86" o:spid="_x0000_s1026" style="position:absolute;margin-left:10.2pt;margin-top:3.0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562EB6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42930BF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8EA336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1819C6" w14:textId="2630D874" w:rsidR="00927331" w:rsidRPr="003070E4" w:rsidRDefault="00927331" w:rsidP="00927331">
            <w:r w:rsidRPr="00EB0C16">
              <w:t>Compare rates of heat transfer/overall heat transfer coefficients for major methods of heating and cooling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A18706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3D611CE0" wp14:editId="519D95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B1BD0" id="Rounded Rectangle 87" o:spid="_x0000_s1026" style="position:absolute;margin-left:7.35pt;margin-top:3.6pt;width:28.5pt;height:12.9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C5DB51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25742E04" wp14:editId="751620E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D4D6A" id="Rounded Rectangle 88" o:spid="_x0000_s1026" style="position:absolute;margin-left:9.7pt;margin-top:3.05pt;width:28.5pt;height:12.9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7B8465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5DEDBE0E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3E73BF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EB33A3" w14:textId="235D3167" w:rsidR="00927331" w:rsidRPr="003070E4" w:rsidRDefault="00927331" w:rsidP="00927331">
            <w:r w:rsidRPr="00EB0C16">
              <w:t>Determine appropriate methods of varying/controlling rates of heat transfer in HVAC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28D878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6CF90266" wp14:editId="27DE042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71A02" id="Rounded Rectangle 93" o:spid="_x0000_s1026" style="position:absolute;margin-left:11.3pt;margin-top:12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054EC9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0B524B2D" wp14:editId="6F1AAC40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3CB892" id="Rounded Rectangle 92" o:spid="_x0000_s1026" style="position:absolute;margin-left:9.05pt;margin-top:9.7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EAC2AAA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6E3B8A7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A11A7F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8233D5" w14:textId="46CB1C50" w:rsidR="00927331" w:rsidRPr="003070E4" w:rsidRDefault="00927331" w:rsidP="00927331">
            <w:r w:rsidRPr="00EB0C16">
              <w:t>Calculate heat transfer rates under a range of designed conditions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0B46FA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AE9B12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6D4F0836" wp14:editId="0BFAEE4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4D229" id="Rounded Rectangle 89" o:spid="_x0000_s1026" style="position:absolute;margin-left:8.35pt;margin-top:1.7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34944B4D" wp14:editId="3819883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95989" id="Rounded Rectangle 90" o:spid="_x0000_s1026" style="position:absolute;margin-left:-43.5pt;margin-top:2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17FC880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1E1F0A51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3D2C95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E45979" w14:textId="112F3D4F" w:rsidR="00927331" w:rsidRPr="003070E4" w:rsidRDefault="00927331" w:rsidP="00927331">
            <w:r w:rsidRPr="00EB0C16">
              <w:t>Determine heating requirements to obtain correct viscosity for processing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494EDA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468B6525" wp14:editId="6CB41B0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BFD83" id="Rounded Rectangle 9" o:spid="_x0000_s1026" style="position:absolute;margin-left:6.95pt;margin-top:2.4pt;width:28.5pt;height:12.9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62B724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547CB1AE" wp14:editId="4EB942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FCF88" id="Rounded Rectangle 13" o:spid="_x0000_s1026" style="position:absolute;margin-left:9.35pt;margin-top:2.4pt;width:28.45pt;height:12.85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18D7E3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185523E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DB79A7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D6C64C" w14:textId="775D653E" w:rsidR="00927331" w:rsidRPr="003070E4" w:rsidRDefault="00927331" w:rsidP="00927331">
            <w:r w:rsidRPr="00EB0C16">
              <w:t xml:space="preserve">Select appropriate heat transfer mechanism(s) to achieve desired conditions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822827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343C87A7" wp14:editId="112CE19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4D6CFE" id="Rounded Rectangle 14" o:spid="_x0000_s1026" style="position:absolute;margin-left:7.55pt;margin-top:2.5pt;width:28.45pt;height:12.85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4B3224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01D83CF9" wp14:editId="5FA7D6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DE1F8" id="Rounded Rectangle 15" o:spid="_x0000_s1026" style="position:absolute;margin-left:9.3pt;margin-top:2.5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2CF5DFA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0FE3AEE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50085A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5D2296" w14:textId="47036D40" w:rsidR="00927331" w:rsidRPr="003070E4" w:rsidRDefault="00927331" w:rsidP="00927331">
            <w:r w:rsidRPr="00EB0C16">
              <w:t>Select appropriate mechanism to control the flow of heat transfer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04AFAF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44D80A60" wp14:editId="2F12EC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0390B" id="Rounded Rectangle 16" o:spid="_x0000_s1026" style="position:absolute;margin-left:8.5pt;margin-top:5pt;width:28.45pt;height:12.85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D4823A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03F96D02" wp14:editId="12D78F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BF763" id="Rounded Rectangle 17" o:spid="_x0000_s1026" style="position:absolute;margin-left:9.5pt;margin-top:4.95pt;width:28.5pt;height:12.9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94A0A4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40D83C71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B9F9E3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439C0" w14:textId="62A58BD8" w:rsidR="00927331" w:rsidRPr="003070E4" w:rsidRDefault="00927331" w:rsidP="00927331">
            <w:r w:rsidRPr="00EB0C16">
              <w:t>Determine overall heating load for process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18751C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72BBA177" wp14:editId="232E5A2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3C14C" id="Rounded Rectangle 18" o:spid="_x0000_s1026" style="position:absolute;margin-left:8.8pt;margin-top:3.4pt;width:28.5pt;height:12.9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517E7A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444550D3" wp14:editId="323A93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EF1F5" id="Rounded Rectangle 23" o:spid="_x0000_s1026" style="position:absolute;margin-left:9.5pt;margin-top:3.4pt;width:28.5pt;height:12.9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6DD6D9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305A1971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938D66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A44D6F" w14:textId="16294CEE" w:rsidR="00927331" w:rsidRPr="003070E4" w:rsidRDefault="00927331" w:rsidP="00927331">
            <w:r w:rsidRPr="00EB0C16">
              <w:t>Determine overall cooling load for process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3B6AD4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0C39A870" wp14:editId="1AFF8B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8F691" id="Rounded Rectangle 34" o:spid="_x0000_s1026" style="position:absolute;margin-left:6.95pt;margin-top:2.4pt;width:28.5pt;height:12.9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7DEFC8" w14:textId="77777777" w:rsidR="00927331" w:rsidRPr="00A54BF5" w:rsidRDefault="00927331" w:rsidP="009273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58A063DE" wp14:editId="1C241AC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7A117" id="Rounded Rectangle 37" o:spid="_x0000_s1026" style="position:absolute;margin-left:9.35pt;margin-top:2.4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36477F1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927331" w:rsidRPr="00A54BF5" w14:paraId="5FCFAA7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8EC312" w14:textId="77777777" w:rsidR="00927331" w:rsidRPr="00A54BF5" w:rsidRDefault="00927331" w:rsidP="009273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DE33CC" w14:textId="3FBD6D82" w:rsidR="00927331" w:rsidRPr="003070E4" w:rsidRDefault="00927331" w:rsidP="00927331">
            <w:r w:rsidRPr="00EB0C16">
              <w:t>Determine the adequacy (or otherwise) of the process/plant heating/cooling system to cope with this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760409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302544E7" wp14:editId="20D113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C3B62" id="Rounded Rectangle 7" o:spid="_x0000_s1026" style="position:absolute;margin-left:7.55pt;margin-top:2.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85888A" w14:textId="77777777" w:rsidR="00927331" w:rsidRPr="00206480" w:rsidRDefault="00927331" w:rsidP="009273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0FDC8D71" wp14:editId="1B2ADFF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31388" id="Rounded Rectangle 8" o:spid="_x0000_s1026" style="position:absolute;margin-left:9.3pt;margin-top:2.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D3E39C" w14:textId="77777777" w:rsidR="00927331" w:rsidRPr="00A54BF5" w:rsidRDefault="00927331" w:rsidP="00927331">
            <w:pPr>
              <w:rPr>
                <w:rFonts w:ascii="Arial" w:hAnsi="Arial" w:cs="Arial"/>
              </w:rPr>
            </w:pPr>
          </w:p>
        </w:tc>
      </w:tr>
      <w:tr w:rsidR="005624F2" w:rsidRPr="00A54BF5" w14:paraId="533E782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1779A1D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77E6730" wp14:editId="674949C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6008CC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9FE04A" wp14:editId="6D6C229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93CFF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79D731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E54528D" w14:textId="77777777" w:rsidR="004D00D6" w:rsidRDefault="004D00D6">
      <w:pPr>
        <w:rPr>
          <w:rFonts w:ascii="Arial" w:hAnsi="Arial" w:cs="Arial"/>
          <w:b/>
          <w:sz w:val="32"/>
        </w:rPr>
      </w:pPr>
    </w:p>
    <w:p w14:paraId="63EFE355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7C6F26D4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4F1143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FA23244" w14:textId="62067D21" w:rsidR="00783765" w:rsidRPr="008173FE" w:rsidRDefault="0041214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14:paraId="1C6C6515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F3181D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94EBB18" w14:textId="31E4E8FE" w:rsidR="00783765" w:rsidRPr="00206480" w:rsidRDefault="004A3A70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Calculate Quantity of Heat Transfer for Different Applications</w:t>
            </w:r>
          </w:p>
        </w:tc>
      </w:tr>
      <w:tr w:rsidR="00783765" w:rsidRPr="00206480" w14:paraId="486294E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56E968C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E922A02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7BEACF3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8F807D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E5272DE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C0D705D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1A9C5EBA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5B2F3AB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A1CACB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91C2315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77AB4AC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971EE60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6876EA8B" wp14:editId="3510C20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5EF00664" wp14:editId="39321C9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D27BB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FE1071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6D95DD0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BF0BC59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D76564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FD7F718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DED81DC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F04FB1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B9BB1E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D211A62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E51A9BD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9FE25FF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04A65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B6E3771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63C4D8F0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4DE9A0A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6C45320" w14:textId="004A9E0D" w:rsidR="003A63D9" w:rsidRPr="00916E5E" w:rsidRDefault="00927331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energy balance in HV</w:t>
            </w:r>
            <w:r w:rsidR="00EF25C4">
              <w:rPr>
                <w:rFonts w:ascii="Arial" w:hAnsi="Arial" w:cs="Arial"/>
                <w:iCs/>
                <w:sz w:val="22"/>
                <w:szCs w:val="22"/>
              </w:rPr>
              <w:t>AC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4B5B82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66C5F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BDA9E02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11C34AFA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C201FDB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772CF8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90460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7FB5358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CEC800D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F95DF3" w14:textId="76D1776E" w:rsidR="003A63D9" w:rsidRPr="00916E5E" w:rsidRDefault="00F63EF0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Heat transfer and thermodynamics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495E40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55AD07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7BD5915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5FB93E1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8F0FFB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B64E90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94D5B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F09B4CE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60F4AF4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BB41B0" w14:textId="4B9CE231" w:rsidR="003A63D9" w:rsidRPr="00916E5E" w:rsidRDefault="006F56C1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F63EF0">
              <w:rPr>
                <w:rFonts w:ascii="Arial" w:hAnsi="Arial" w:cs="Arial"/>
                <w:iCs/>
                <w:sz w:val="22"/>
                <w:szCs w:val="22"/>
              </w:rPr>
              <w:t>are applications of Heat transfer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1D3EE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83D83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36F168B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726A16FA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007459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B7C5A2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9BE36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5E20F607" w14:textId="77777777" w:rsidR="00126D8D" w:rsidRDefault="00126D8D" w:rsidP="00C05385">
      <w:pPr>
        <w:rPr>
          <w:rFonts w:ascii="Arial" w:hAnsi="Arial" w:cs="Arial"/>
        </w:rPr>
      </w:pPr>
    </w:p>
    <w:p w14:paraId="318B4642" w14:textId="77777777" w:rsidR="00126D8D" w:rsidRDefault="00126D8D" w:rsidP="00C05385">
      <w:pPr>
        <w:rPr>
          <w:rFonts w:ascii="Arial" w:hAnsi="Arial" w:cs="Arial"/>
        </w:rPr>
      </w:pPr>
    </w:p>
    <w:p w14:paraId="4713120A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A7EF16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E7F98EF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28BF69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1BFEEAAD" w14:textId="77777777" w:rsidTr="003245D8">
        <w:tc>
          <w:tcPr>
            <w:tcW w:w="9540" w:type="dxa"/>
          </w:tcPr>
          <w:p w14:paraId="701AC46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ED19A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377AE97" w14:textId="77777777" w:rsidTr="003245D8">
        <w:tc>
          <w:tcPr>
            <w:tcW w:w="9540" w:type="dxa"/>
          </w:tcPr>
          <w:p w14:paraId="1D7DA6B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72B43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4DB9B54" w14:textId="77777777" w:rsidTr="003245D8">
        <w:tc>
          <w:tcPr>
            <w:tcW w:w="9540" w:type="dxa"/>
          </w:tcPr>
          <w:p w14:paraId="0171BB3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26DC3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00E3AAA" w14:textId="77777777" w:rsidTr="003245D8">
        <w:tc>
          <w:tcPr>
            <w:tcW w:w="9540" w:type="dxa"/>
          </w:tcPr>
          <w:p w14:paraId="77E2A6F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2C1AD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C767906" w14:textId="77777777" w:rsidTr="003245D8">
        <w:tc>
          <w:tcPr>
            <w:tcW w:w="9540" w:type="dxa"/>
          </w:tcPr>
          <w:p w14:paraId="2CED6B1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3146D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8BF48E3" w14:textId="77777777" w:rsidTr="003245D8">
        <w:trPr>
          <w:trHeight w:val="1655"/>
        </w:trPr>
        <w:tc>
          <w:tcPr>
            <w:tcW w:w="9540" w:type="dxa"/>
          </w:tcPr>
          <w:p w14:paraId="080D9E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D82398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7E673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EF60F76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0BC0959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D5C171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96B60" w14:textId="77777777" w:rsidR="00624CFB" w:rsidRDefault="00624CFB" w:rsidP="00C92255">
      <w:pPr>
        <w:spacing w:after="0" w:line="240" w:lineRule="auto"/>
      </w:pPr>
      <w:r>
        <w:separator/>
      </w:r>
    </w:p>
  </w:endnote>
  <w:endnote w:type="continuationSeparator" w:id="0">
    <w:p w14:paraId="72FE519C" w14:textId="77777777" w:rsidR="00624CFB" w:rsidRDefault="00624CF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49B28C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15379AD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9FA24" w14:textId="77777777" w:rsidR="00624CFB" w:rsidRDefault="00624CFB" w:rsidP="00C92255">
      <w:pPr>
        <w:spacing w:after="0" w:line="240" w:lineRule="auto"/>
      </w:pPr>
      <w:r>
        <w:separator/>
      </w:r>
    </w:p>
  </w:footnote>
  <w:footnote w:type="continuationSeparator" w:id="0">
    <w:p w14:paraId="70D04914" w14:textId="77777777" w:rsidR="00624CFB" w:rsidRDefault="00624CF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80C40"/>
    <w:multiLevelType w:val="hybridMultilevel"/>
    <w:tmpl w:val="632854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F305F"/>
    <w:multiLevelType w:val="hybridMultilevel"/>
    <w:tmpl w:val="D4E2869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9"/>
  </w:num>
  <w:num w:numId="5">
    <w:abstractNumId w:val="10"/>
  </w:num>
  <w:num w:numId="6">
    <w:abstractNumId w:val="17"/>
  </w:num>
  <w:num w:numId="7">
    <w:abstractNumId w:val="8"/>
  </w:num>
  <w:num w:numId="8">
    <w:abstractNumId w:val="9"/>
  </w:num>
  <w:num w:numId="9">
    <w:abstractNumId w:val="7"/>
  </w:num>
  <w:num w:numId="10">
    <w:abstractNumId w:val="20"/>
  </w:num>
  <w:num w:numId="11">
    <w:abstractNumId w:val="2"/>
  </w:num>
  <w:num w:numId="12">
    <w:abstractNumId w:val="4"/>
  </w:num>
  <w:num w:numId="13">
    <w:abstractNumId w:val="13"/>
  </w:num>
  <w:num w:numId="14">
    <w:abstractNumId w:val="18"/>
  </w:num>
  <w:num w:numId="15">
    <w:abstractNumId w:val="12"/>
  </w:num>
  <w:num w:numId="16">
    <w:abstractNumId w:val="22"/>
  </w:num>
  <w:num w:numId="17">
    <w:abstractNumId w:val="21"/>
  </w:num>
  <w:num w:numId="18">
    <w:abstractNumId w:val="0"/>
  </w:num>
  <w:num w:numId="19">
    <w:abstractNumId w:val="1"/>
  </w:num>
  <w:num w:numId="20">
    <w:abstractNumId w:val="5"/>
  </w:num>
  <w:num w:numId="21">
    <w:abstractNumId w:val="15"/>
  </w:num>
  <w:num w:numId="22">
    <w:abstractNumId w:val="16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0FB"/>
    <w:rsid w:val="000927EB"/>
    <w:rsid w:val="000A71B1"/>
    <w:rsid w:val="000B03CF"/>
    <w:rsid w:val="000B5176"/>
    <w:rsid w:val="000B7AC6"/>
    <w:rsid w:val="000C106D"/>
    <w:rsid w:val="000E235A"/>
    <w:rsid w:val="000F4D72"/>
    <w:rsid w:val="000F5DA7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14E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A3A70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24CFB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331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8353B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25C4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3EF0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6D000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82</cp:revision>
  <dcterms:created xsi:type="dcterms:W3CDTF">2019-10-25T07:03:00Z</dcterms:created>
  <dcterms:modified xsi:type="dcterms:W3CDTF">2020-12-10T06:23:00Z</dcterms:modified>
</cp:coreProperties>
</file>